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D97706"/>
          <w:sz w:val="22"/>
          <w:szCs w:val="22"/>
        </w:rPr>
        <w:t xml:space="preserve">■</w:t>
      </w:r>
      <w:r>
        <w:rPr>
          <w:rFonts w:ascii="Arial" w:cs="Arial" w:eastAsia="Arial" w:hAnsi="Arial"/>
          <w:sz w:val="10"/>
          <w:szCs w:val="10"/>
        </w:rPr>
        <w:t xml:space="preserve"> </w:t>
      </w:r>
      <w:r>
        <w:rPr>
          <w:rFonts w:ascii="Arial" w:cs="Arial" w:eastAsia="Arial" w:hAnsi="Arial"/>
          <w:color w:val="2563EB"/>
          <w:sz w:val="22"/>
          <w:szCs w:val="22"/>
        </w:rPr>
        <w:t xml:space="preserve">■</w:t>
      </w:r>
      <w:r>
        <w:rPr>
          <w:rFonts w:ascii="Arial" w:cs="Arial" w:eastAsia="Arial" w:hAnsi="Arial"/>
          <w:sz w:val="10"/>
          <w:szCs w:val="10"/>
        </w:rPr>
        <w:t xml:space="preserve"> </w:t>
      </w:r>
      <w:r>
        <w:rPr>
          <w:rFonts w:ascii="Arial" w:cs="Arial" w:eastAsia="Arial" w:hAnsi="Arial"/>
          <w:color w:val="0F766E"/>
          <w:sz w:val="22"/>
          <w:szCs w:val="22"/>
        </w:rPr>
        <w:t xml:space="preserve">■</w:t>
      </w:r>
    </w:p>
    <w:p>
      <w:pPr>
        <w:spacing w:after="10"/>
      </w:pPr>
      <w:r>
        <w:rPr>
          <w:rFonts w:ascii="Arial" w:cs="Arial" w:eastAsia="Arial" w:hAnsi="Arial"/>
          <w:b/>
          <w:bCs/>
          <w:color w:val="1F2937"/>
          <w:sz w:val="44"/>
          <w:szCs w:val="44"/>
        </w:rPr>
        <w:t xml:space="preserve">Pflegevisite</w:t>
      </w:r>
    </w:p>
    <w:p>
      <w:pPr>
        <w:spacing w:after="16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Dokumentationsbogen mit Befragung und Inaugenscheinnahme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6F2EA" w:color="auto" w:val="clear"/>
            <w:tcMar>
              <w:top w:type="dxa" w:w="90"/>
              <w:left w:type="dxa" w:w="70"/>
              <w:bottom w:type="dxa" w:w="9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Muster zur Anpassung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Dieser Bogen ist eine Arbeitsvorlage ohne Anspruch auf Vollständigkeit. Streichen, ergänzen und ändern Sie Fragen, Kriterien und Leitfragen so, wie es zu Ihrer Einrichtung und Ihrem Qualitätsmanagement passt.</w:t>
            </w:r>
          </w:p>
        </w:tc>
      </w:tr>
    </w:tbl>
    <w:p>
      <w:pPr>
        <w:spacing w:after="140" w:before="14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So nutzen Sie den Bogen: Teil 1 bis 3 gehen Sie direkt bei der Person durch (Gespräch, Blick auf die Person, Blick auf das Zimmer). Teil 4 gleichen Sie anschließend mit der Dokumentation ab. Teil 5 hält Ergebnis und Maßnahmen fest. Leere Felder bedeuten „nicht zutreffend". Im Zweifel genau beschreiben statt ankreuzen.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50"/>
        <w:gridCol w:w="3300"/>
        <w:gridCol w:w="1650"/>
        <w:gridCol w:w="3600"/>
      </w:tblGrid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Einrichtung / Wohnbereich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Datum / Uhrzeit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Bewohner/in (Name)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Zimmer / Pflegegrad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Visitierende (Name, Funktion)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Bezugspflegekraft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Einzug am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Anwesende / Beteiligte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30"/>
              <w:left w:type="dxa" w:w="70"/>
              <w:bottom w:type="dxa" w:w="13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Anlass</w:t>
            </w:r>
          </w:p>
        </w:tc>
        <w:tc>
          <w:tcPr>
            <w:tcW w:type="dxa" w:w="8550"/>
            <w:gridSpan w:val="3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10"/>
              <w:left w:type="dxa" w:w="70"/>
              <w:bottom w:type="dxa" w:w="11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Regelvisite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anlassbezogen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nach Einzug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nach Krankenhausaufenthalt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nach Veränderung (Sturz, Gewicht, Verhalten)</w:t>
            </w:r>
          </w:p>
        </w:tc>
      </w:tr>
      <w:tr>
        <w:trPr>
          <w:cantSplit/>
        </w:trPr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Einverständnis zur Visite</w:t>
            </w: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10"/>
              <w:left w:type="dxa" w:w="70"/>
              <w:bottom w:type="dxa" w:w="11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ja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nein</w:t>
            </w:r>
          </w:p>
        </w:tc>
        <w:tc>
          <w:tcPr>
            <w:tcW w:type="dxa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70"/>
              <w:bottom w:type="dxa" w:w="30"/>
              <w:right w:type="dxa" w:w="7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4"/>
                <w:szCs w:val="14"/>
              </w:rPr>
              <w:t xml:space="preserve">Gespräch möglich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9CA3AF" w:sz="6"/>
              <w:right w:val="none" w:color="FFFFFF" w:sz="0"/>
            </w:tcBorders>
            <w:tcMar>
              <w:top w:type="dxa" w:w="110"/>
              <w:left w:type="dxa" w:w="70"/>
              <w:bottom w:type="dxa" w:w="11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ja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eingeschränkt     </w:t>
            </w: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 nicht möglich</w:t>
            </w:r>
          </w:p>
        </w:tc>
      </w:tr>
    </w:tbl>
    <w:p>
      <w:pPr>
        <w:keepNext/>
        <w:spacing w:after="90" w:before="300"/>
      </w:pPr>
      <w:r>
        <w:rPr>
          <w:rFonts w:ascii="Arial" w:cs="Arial" w:eastAsia="Arial" w:hAnsi="Arial"/>
          <w:b/>
          <w:bCs/>
          <w:color w:val="D97706"/>
          <w:sz w:val="28"/>
          <w:szCs w:val="28"/>
        </w:rPr>
        <w:t xml:space="preserve">1</w:t>
      </w: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   Befragung der versorgten Person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Fragen in eigenen Worten stellen, ruhig und ohne Zeitdruck. Antworten möglichst wörtlich festhalten. Bei kognitiven Einschränkungen Beobachtung und Aussagen von Angehörigen oder der Bezugspflegekraft ergänzen und kennzeichnen.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60"/>
        <w:gridCol w:w="560"/>
        <w:gridCol w:w="560"/>
        <w:gridCol w:w="3520"/>
      </w:tblGrid>
      <w:tr>
        <w:trPr>
          <w:cantSplit/>
          <w:tblHeader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FRAGE (IN EIGENEN WORTEN STELLEN)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JA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TEILS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NEIN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ANTWORT DER PERSON (WÖRTLICH) / ANMERKUNG</w:t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Fühlen Sie sich hier insgesamt gut versorgt und aufgehoben?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2.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Werden Ihre Wünsche bei der Pflege berücksichtigt (Zeitpunkt, Art, Reihenfolge)?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3.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Werden Sie bei der Körperpflege so unterstützt, wie Sie es möchten? Wird Ihre Intimsphäre gewahrt?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4.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Bekommen Sie beim Essen und Trinken die Hilfe, die Sie brauchen? Haben Sie Auswahl, schmeckt es Ihnen?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5.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Können Sie sich so bewegen und aus dem Zimmer kommen, wie Sie es möchten (auch nach draußen)?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6.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Sind Ihre Schmerzen gut behandelt, oder haben Sie keine?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7.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Haben Sie genug Beschäftigung und Kontakt zu anderen? Können Sie an Angeboten teilnehmen, die Sie interessieren?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8.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Können Sie nachts gut schlafen? Kommt jemand, wenn Sie nachts Hilfe brauchen?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9.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Kommt Hilfe zeitnah, wenn Sie klingeln?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10.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Begegnet Ihnen das Personal mit Zeit und Respekt?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11.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Sehen und hören Sie gut genug? Haben Sie Ihre Hilfsmittel (Brille, Hörgerät, Zahnersatz)?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12.  </w:t>
            </w:r>
            <w:r>
              <w:rPr>
                <w:rFonts w:ascii="Arial" w:cs="Arial" w:eastAsia="Arial" w:hAnsi="Arial"/>
                <w:sz w:val="17"/>
                <w:szCs w:val="17"/>
              </w:rPr>
              <w:t xml:space="preserve">Wissen Sie, an wen Sie sich mit Fragen oder Beschwerden wenden können?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35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5200"/>
      </w:tblGrid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Was gefällt Ihnen hier besonders gut?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Was würden Sie gern ändern oder was fehlt Ihnen?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Wünsche und Anliegen der Person (wörtlich)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90" w:before="300"/>
      </w:pPr>
      <w:r>
        <w:rPr>
          <w:rFonts w:ascii="Arial" w:cs="Arial" w:eastAsia="Arial" w:hAnsi="Arial"/>
          <w:b/>
          <w:bCs/>
          <w:color w:val="D97706"/>
          <w:sz w:val="28"/>
          <w:szCs w:val="28"/>
        </w:rPr>
        <w:t xml:space="preserve">2</w:t>
      </w: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   Inaugenscheinnahme der versorgten Person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Mit Einverständnis und unter Wahrung von Intimsphäre und Würde. „Auffällig" kurz beschreiben (Ort, Ausmaß) und mit der Dokumentation abgleichen.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900"/>
        <w:gridCol w:w="950"/>
        <w:gridCol w:w="950"/>
        <w:gridCol w:w="2400"/>
      </w:tblGrid>
      <w:tr>
        <w:trPr>
          <w:cantSplit/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KRITERIUM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WORAUF ACHTEN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OK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AUFFÄLLIG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BEOBACHTUNG / MASSNAHME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Allgemeinzustand und Befinden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Wachheit, Orientierung, Stimmung, Mimik und Haltung (Schmerz, Angst, Unruhe), Atmung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Erscheinungsbild und Körperpflege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Gepflegt, Haare, Bart, Finger- und Fußnägel, Körpergeruch, Mund- und Zahnpflege, Zahnersatz sauber und passend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Kleidung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Sauber, passend zu Jahreszeit und Situation, sicheres Schuhwerk, persönlicher Stil gewahrt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Haut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Rötungen, Druckstellen, Trockenheit, Verletzungen, Hämatome; Risikostellen wie Hautfalten und Zehenzwischenräume (sauber, trocken, intakt)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Wunden, Verbände, Ödeme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Verbände sauber, trocken, intakt und datiert; Wunden wie dokumentiert; Schwellungen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Ernährungs- und Flüssigkeitszustand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Mundschleimhaut, Hautspannung, Gewichtsverlauf, sichtbare Trinkmenge, Essenssituation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Mobilität und Positionierung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Sitz- und Liegeposition, Lagerung, Gehhilfen in Reichweite, Zeichen von Stürzen (Verletzungen, Schuhe)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Kontinenzversorgung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Hilfsmittel sitzt und ist sauber, Hautzustand im Intimbereich (nur mit Einverständnis), Hilfsmittel passend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Seh- und Hörhilfen, Kommunikation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Brille sauber, Hörgerät eingesetzt und funktionsfähig, Verständigung möglich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Sicherungen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Bettgitter, Gurte, Sitzhose oder Ähnliches vorhanden? Wenn ja: Notwendigkeit begründet, Einwilligung bzw. Genehmigung liegt vor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Therapiesysteme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Sauerstoff, Katheter, Sonde, Stoma, Infusion: Systeme intakt, fachgerecht gepflegt und beschriftet, soweit vorhanden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90" w:before="300"/>
      </w:pPr>
      <w:r>
        <w:rPr>
          <w:rFonts w:ascii="Arial" w:cs="Arial" w:eastAsia="Arial" w:hAnsi="Arial"/>
          <w:b/>
          <w:bCs/>
          <w:color w:val="D97706"/>
          <w:sz w:val="28"/>
          <w:szCs w:val="28"/>
        </w:rPr>
        <w:t xml:space="preserve">3</w:t>
      </w: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   Inaugenscheinnahme des Wohnraums und Umfelds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Zimmer, Bad und unmittelbares Umfeld der Person. Mangel notieren und Maßnahme festlegen.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900"/>
        <w:gridCol w:w="950"/>
        <w:gridCol w:w="950"/>
        <w:gridCol w:w="2400"/>
      </w:tblGrid>
      <w:tr>
        <w:trPr>
          <w:cantSplit/>
          <w:tblHeader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KRITERIUM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WORAUF ACHTEN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OK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BEOBACHTUNG / MASSNAHME</w:t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Sauberkeit und Geruch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Zimmer, Boden, Oberflächen sauber; kein unangenehmer Geruch; Wäsche und Abfall ordentlich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Ordnung und Sicherheit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Keine Stolperfallen (Kabel, Teppiche, Hindernisse), rutschfester Boden, nächtliche Beleuchtung, Fenster und Balkon sicher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Bett und Lagerungssysteme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Bett in richtiger Höhe und funktionsfähig, Bettwäsche sauber, Matratze und Lagerungshilfen passend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Notruf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Gut erreichbar, funktionsfähig, die Person kann ihn bedienen (sonst Alternative)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Getränke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Frisch, in Reichweite, in geeignetem Gefäß, Trinkmenge nachvollziehbar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Hilfsmittel griffbereit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Rollator, Rollstuhl, Gehstock, Greifhilfe, Brille, Hörgerät erreichbar und gepflegt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Wohnlichkeit und Selbstbestimmung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Eigene Möbel, Fotos, Orientierungshilfen (Uhr, Kalender), Privatsphäre gewahrt, Zimmer nach Wunsch gestaltet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Raumklima und Licht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Temperatur, Lüftung, Tageslicht, Blendfreiheit, Lichtschalter erreichbar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Bad und WC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Haltegriffe, Hygiene, personenbezogene Pflegeprodukte, Hilfsmittel (Duschstuhl, Toilettensitz) vorhanden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Lagerung von Medikamenten und Material</w:t>
            </w:r>
          </w:p>
        </w:tc>
        <w:tc>
          <w:tcPr>
            <w:tcW w:type="dxa" w:w="3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6"/>
                <w:szCs w:val="16"/>
              </w:rPr>
              <w:t xml:space="preserve">Medikamente, Verbandstoffe und Pflegeprodukte sicher und personenbezogen gelagert, Verfallsdaten beachtet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90" w:before="300"/>
      </w:pPr>
      <w:r>
        <w:rPr>
          <w:rFonts w:ascii="Arial" w:cs="Arial" w:eastAsia="Arial" w:hAnsi="Arial"/>
          <w:b/>
          <w:bCs/>
          <w:color w:val="D97706"/>
          <w:sz w:val="28"/>
          <w:szCs w:val="28"/>
        </w:rPr>
        <w:t xml:space="preserve">4</w:t>
      </w: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   Abgleich mit der Dokumentation: Qualitätsaspekte</w:t>
      </w:r>
    </w:p>
    <w:p>
      <w:pPr>
        <w:keepNext/>
        <w:spacing w:after="80" w:before="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Nur Aspekte bearbeiten, die für die Person zutreffen. Bei „Mangel“ in der Spalte rechts kurz beschreiben und eine Maßnahme festlegen.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2200"/>
        <w:gridCol w:w="4040"/>
        <w:gridCol w:w="700"/>
        <w:gridCol w:w="780"/>
        <w:gridCol w:w="1920"/>
      </w:tblGrid>
      <w:tr>
        <w:trPr>
          <w:cantSplit/>
          <w:tblHeader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NR.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QUALITÄTSASPEKT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LEITFRAGEN (NUR BEI BEDARF)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OK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MANGEL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BEMERKUNG / MASSNAHME</w:t>
            </w:r>
          </w:p>
        </w:tc>
      </w:tr>
      <w:tr>
        <w:trPr>
          <w:cantSplit/>
        </w:trPr>
        <w:tc>
          <w:tcPr>
            <w:tcW w:type="dxa" w:w="10200"/>
            <w:gridSpan w:val="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6F2EA" w:color="auto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Qualitätsbereich 1 – Unterstützung bei der Mobilität und Selbstversorgung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1.1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im Bereich der Mobilität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Unterstützung entspricht dem Bedarf? Maßnahmen zu Erhalt und Förderung der Mobilität geplant und umgesetzt? Mobilitätsrisiken (z. B. Sturz) eingeschätzt? Aufenthalt im Freien nach Wunsch ermöglicht?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1.2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der Ernährung und Flüssigkeitsversorgung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Ernährungssituation und Selbstständigkeit erfasst? Hilfe beim Essen und Trinken bedarfs- und bedürfnisgerecht? Hilfsmittel fachgerecht eingesetzt?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1.3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Kontinenzverlust, Kontinenzförderung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Kontinenzsituation zutreffend erfasst? Maßnahmen zum Erhalt, bei Verlust oder bei künstlichen Ausgängen geeignet? Hilfsmittel fachgerecht eingesetzt?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1.4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der Körperpflege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Maßnahmen bedarfsgerecht? Hautzustand beurteilt und fachgerecht versorgt? Wünsche, Selbstbestimmung und Intimsphäre berücksichtigt?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6F2EA" w:color="auto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Qualitätsbereich 2 – Unterstützung bei der Bewältigung von krankheits- und therapiebedingten Anforderungen und Belastungen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2.1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Medikamentöse Therapie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Gabe entspricht der ärztlichen Anordnung? Lagerung und Vorbereitung fachgerecht? Unterstützung bei der Einnahme bedarfsgerecht? Bei Bedarf Rücksprache mit der Ärztin oder dem Arzt?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2.2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Schmerzmanagement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Schmerzsituation fachgerecht erfasst (Einschätzung, Verlauf)? Unterstützung bei der Schmerzbewältigung fachgerecht?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2.3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Wundversorgung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Wundsituation fachgerecht erfasst? Versorgung fachgerecht und nach Anordnung?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2.4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besonderen medizinisch-pflegerischen Bedarfslagen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Maßnahmen nach ärztlicher Anordnung? Bei Bedarf Rücksprache mit der verordnenden Person? Qualifikationsanforderungen berücksichtigt? Durchführung nach aktuellem Stand des Wissens?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2.5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der Bewältigung von sonstigen therapiebedingten Anforderungen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Maßnahmen entsprechend der Verordnung? Bei Bedarf Rücksprache? Durchführung nach dem Stand des Wissens?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6F2EA" w:color="auto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Qualitätsbereich 3 – Unterstützung bei der Gestaltung des Alltagslebens und der sozialen Kontakte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3.1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Beeinträchtigungen der Sinneswahrnehmung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Seh- und Hörbeeinträchtigungen erfasst, Folgen eingeschätzt? Ausgleichende Maßnahmen und geeignete Hilfsmittel?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3.2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der Tagesstrukturierung, Beschäftigung und Kommunikation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Interessen und Gewohnheiten bekannt? Individuelle Tagesstruktur erarbeitet, an der sich die Pflege orientiert? Unterstützung bei bedürfnisgerechter Beschäftigung?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3.3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Nächtliche Versorgung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Bedarf für die Nacht eingeschätzt, Maßnahmen geplant? Unterstützung bei Schlafproblemen? Nächtliche Risikosituationen berücksichtigt?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0"/>
            <w:gridSpan w:val="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6F2EA" w:color="auto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Qualitätsbereich 4 – Unterstützung in besonderen Bedarfs- und Versorgungssituationen</w:t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4.1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in der Eingewöhnungsphase nach dem Einzug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Dringender Versorgungsbedarf vor dem Einzug oder innerhalb von 24 Stunden eingeschätzt? Zielgerichtete Unterstützung in den ersten Wochen (Kurzzeitpflege: ersten Tagen)?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4.2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Überleitung bei Krankenhausaufenthalten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Dem Krankenhaus Informationen zu Zustand, Bedarf und Bedürfnissen übermittelt? Nach der Rückkehr Bedarf aktualisiert und Maßnahmen angepasst?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4.3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Unterstützung bei herausfordernd erlebtem Verhalten und psychischen Problemlagen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Verhalten erfasst, Unterstützungsbedarf eingeschätzt? Einflussfaktoren erkannt, Maßnahmen eingeleitet? Unterstützung für Bedürfnisse und Wohlbefinden?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D97706"/>
                <w:sz w:val="17"/>
                <w:szCs w:val="17"/>
              </w:rPr>
              <w:t xml:space="preserve">4.4</w:t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Freiheitsentziehende Maßnahmen</w:t>
            </w:r>
          </w:p>
        </w:tc>
        <w:tc>
          <w:tcPr>
            <w:tcW w:type="dxa" w:w="404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374151"/>
                <w:sz w:val="15"/>
                <w:szCs w:val="15"/>
              </w:rPr>
              <w:t xml:space="preserve">Notwendigkeit regelmäßig überprüft? Einsatz fachgerecht? Einwilligung bzw. Genehmigung liegt vor?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78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90" w:before="300"/>
      </w:pPr>
      <w:r>
        <w:rPr>
          <w:rFonts w:ascii="Arial" w:cs="Arial" w:eastAsia="Arial" w:hAnsi="Arial"/>
          <w:b/>
          <w:bCs/>
          <w:color w:val="D97706"/>
          <w:sz w:val="28"/>
          <w:szCs w:val="28"/>
        </w:rPr>
        <w:t xml:space="preserve">5</w:t>
      </w:r>
      <w:r>
        <w:rPr>
          <w:rFonts w:ascii="Arial" w:cs="Arial" w:eastAsia="Arial" w:hAnsi="Arial"/>
          <w:b/>
          <w:bCs/>
          <w:color w:val="1F2937"/>
          <w:sz w:val="26"/>
          <w:szCs w:val="26"/>
        </w:rPr>
        <w:t xml:space="preserve">   Ergebnis und Maßnahmen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000"/>
      </w:tblGrid>
      <w:tr>
        <w:trPr>
          <w:cantSplit/>
          <w:trHeight w:val="90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Stärken / gelungene Versorgung</w:t>
            </w:r>
          </w:p>
        </w:tc>
        <w:tc>
          <w:tcPr>
            <w:tcW w:type="dxa" w:w="8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200" w:hRule="atLeast"/>
        </w:trPr>
        <w:tc>
          <w:tcPr>
            <w:tcW w:type="dxa" w:w="22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6"/>
                <w:szCs w:val="16"/>
              </w:rPr>
              <w:t xml:space="preserve">Auffälligkeiten und Handlungsbedarf</w:t>
            </w:r>
          </w:p>
        </w:tc>
        <w:tc>
          <w:tcPr>
            <w:tcW w:type="dxa" w:w="8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700"/>
        <w:gridCol w:w="1900"/>
        <w:gridCol w:w="1300"/>
        <w:gridCol w:w="1000"/>
        <w:gridCol w:w="800"/>
      </w:tblGrid>
      <w:tr>
        <w:trPr>
          <w:cantSplit/>
          <w:tblHeader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NR.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MASSNAHME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VERANTWORTLICH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BIS WANN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ERLEDIGT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DATUM</w:t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4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5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Segoe UI Symbol" w:cs="Segoe UI Symbol" w:eastAsia="Segoe UI Symbol" w:hAnsi="Segoe UI Symbol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p>
      <w:pPr>
        <w:spacing w:after="40" w:before="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rFonts w:ascii="Arial" w:cs="Arial" w:eastAsia="Arial" w:hAnsi="Arial"/>
          <w:sz w:val="17"/>
          <w:szCs w:val="17"/>
        </w:rPr>
        <w:t xml:space="preserve">  Ergebnis mit der versorgten Person besprochen</w:t>
      </w:r>
    </w:p>
    <w:p>
      <w:pPr>
        <w:spacing w:after="40" w:before="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rFonts w:ascii="Arial" w:cs="Arial" w:eastAsia="Arial" w:hAnsi="Arial"/>
          <w:sz w:val="17"/>
          <w:szCs w:val="17"/>
        </w:rPr>
        <w:t xml:space="preserve">  Angehörige / Betreuer/in informiert (mit Einverständnis)</w:t>
      </w:r>
    </w:p>
    <w:p>
      <w:pPr>
        <w:spacing w:after="40" w:before="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rFonts w:ascii="Arial" w:cs="Arial" w:eastAsia="Arial" w:hAnsi="Arial"/>
          <w:sz w:val="17"/>
          <w:szCs w:val="17"/>
        </w:rPr>
        <w:t xml:space="preserve">  Bezugspflegekraft und Team informiert</w:t>
      </w:r>
    </w:p>
    <w:p>
      <w:pPr>
        <w:spacing w:after="40" w:before="0"/>
      </w:pPr>
      <w:r>
        <w:rPr>
          <w:rFonts w:ascii="Segoe UI Symbol" w:cs="Segoe UI Symbol" w:eastAsia="Segoe UI Symbol" w:hAnsi="Segoe UI Symbol"/>
          <w:sz w:val="20"/>
          <w:szCs w:val="20"/>
        </w:rPr>
        <w:t xml:space="preserve">☐</w:t>
      </w:r>
      <w:r>
        <w:rPr>
          <w:rFonts w:ascii="Arial" w:cs="Arial" w:eastAsia="Arial" w:hAnsi="Arial"/>
          <w:sz w:val="17"/>
          <w:szCs w:val="17"/>
        </w:rPr>
        <w:t xml:space="preserve">  Maßnahmenplanung und Dokumentation angepasst</w:t>
      </w:r>
    </w:p>
    <w:p>
      <w:pPr>
        <w:spacing w:after="120" w:before="80"/>
      </w:pPr>
      <w:r>
        <w:rPr>
          <w:rFonts w:ascii="Arial" w:cs="Arial" w:eastAsia="Arial" w:hAnsi="Arial"/>
          <w:b/>
          <w:bCs/>
          <w:color w:val="1F2937"/>
          <w:sz w:val="17"/>
          <w:szCs w:val="17"/>
        </w:rPr>
        <w:t xml:space="preserve">Wiedervorlage / Evaluation am:  </w:t>
      </w:r>
      <w:r>
        <w:rPr>
          <w:rFonts w:ascii="Arial" w:cs="Arial" w:eastAsia="Arial" w:hAnsi="Arial"/>
          <w:sz w:val="17"/>
          <w:szCs w:val="17"/>
        </w:rPr>
        <w:t xml:space="preserve">______________________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400"/>
        <w:gridCol w:w="3400"/>
      </w:tblGrid>
      <w:tr>
        <w:trPr>
          <w:cantSplit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VISITIERENDE PERSON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PDL / WOHNBEREICHSLEITUNG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1F2937" w:sz="10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6B7280"/>
                <w:sz w:val="14"/>
                <w:szCs w:val="14"/>
              </w:rPr>
              <w:t xml:space="preserve">VERSORGTE PERSON (OPTIONAL)</w:t>
            </w:r>
          </w:p>
        </w:tc>
      </w:tr>
      <w:tr>
        <w:trPr>
          <w:cantSplit/>
          <w:trHeight w:val="700" w:hRule="atLeast"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77777"/>
                <w:sz w:val="14"/>
                <w:szCs w:val="14"/>
              </w:rPr>
              <w:t xml:space="preserve">Datum, Unterschrift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77777"/>
                <w:sz w:val="14"/>
                <w:szCs w:val="14"/>
              </w:rPr>
              <w:t xml:space="preserve">Datum, Unterschrift</w:t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single" w:color="D9D4C8" w:sz="4"/>
              <w:right w:val="none" w:color="FFFFFF" w:sz="0"/>
            </w:tcBorders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77777"/>
                <w:sz w:val="14"/>
                <w:szCs w:val="14"/>
              </w:rPr>
              <w:t xml:space="preserve">Datum, Unterschrift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i/>
          <w:iCs/>
          <w:color w:val="6B7280"/>
          <w:sz w:val="16"/>
          <w:szCs w:val="16"/>
        </w:rPr>
        <w:t xml:space="preserve">Muster zur Anpassung, ohne Anspruch auf Vollständigkeit.</w:t>
      </w:r>
    </w:p>
    <w:sectPr>
      <w:headerReference w:type="default" r:id="rId6"/>
      <w:footerReference w:type="default" r:id="rId7"/>
      <w:pgSz w:w="11906" w:h="16838" w:orient="portrait"/>
      <w:pgMar w:top="900" w:right="850" w:bottom="8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</w:pPr>
    <w:r>
      <w:rPr>
        <w:rFonts w:ascii="Arial" w:cs="Arial" w:eastAsia="Arial" w:hAnsi="Arial"/>
        <w:color w:val="777777"/>
        <w:sz w:val="14"/>
        <w:szCs w:val="14"/>
      </w:rPr>
      <w:t xml:space="preserve">Muster zur Anpassung · pdl-helfer.de</w:t>
    </w:r>
    <w:r>
      <w:rPr>
        <w:rFonts w:ascii="Arial" w:cs="Arial" w:eastAsia="Arial" w:hAnsi="Arial"/>
        <w:color w:val="777777"/>
        <w:sz w:val="14"/>
        <w:szCs w:val="14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206"/>
      </w:tabs>
    </w:pPr>
    <w:r>
      <w:rPr>
        <w:rFonts w:ascii="Arial" w:cs="Arial" w:eastAsia="Arial" w:hAnsi="Arial"/>
        <w:b/>
        <w:bCs/>
        <w:color w:val="777777"/>
        <w:sz w:val="14"/>
        <w:szCs w:val="14"/>
      </w:rPr>
      <w:t xml:space="preserve">PFLEGEVISITE</w:t>
    </w:r>
    <w:r>
      <w:rPr>
        <w:rFonts w:ascii="Arial" w:cs="Arial" w:eastAsia="Arial" w:hAnsi="Arial"/>
        <w:color w:val="777777"/>
        <w:sz w:val="14"/>
        <w:szCs w:val="14"/>
      </w:rPr>
      <w:t xml:space="preserve">	Name der versorgten Person: 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Pflegevisite Dokumentationsbogen</dc:title>
  <dc:creator>PDL-Helfer</dc:creator>
  <cp:lastModifiedBy>Un-named</cp:lastModifiedBy>
  <cp:revision>1</cp:revision>
  <dcterms:created xsi:type="dcterms:W3CDTF">2026-10-24T19:32:25.152Z</dcterms:created>
  <dcterms:modified xsi:type="dcterms:W3CDTF">2026-10-24T19:32:25.155Z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